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B2" w:rsidRDefault="00D92F5C">
      <w:r>
        <w:t>Zapisnik dopisne seje, z dnem 18.9.2016</w:t>
      </w:r>
    </w:p>
    <w:p w:rsidR="00D92F5C" w:rsidRPr="00371E11" w:rsidRDefault="00D92F5C" w:rsidP="00D92F5C">
      <w:pPr>
        <w:rPr>
          <w:rFonts w:ascii="Calibri Telo" w:hAnsi="Calibri Telo"/>
          <w:sz w:val="24"/>
          <w:szCs w:val="24"/>
        </w:rPr>
      </w:pPr>
      <w:r>
        <w:t xml:space="preserve">Sodelujoči člani UO SZPHO: vsi - </w:t>
      </w:r>
      <w:r>
        <w:rPr>
          <w:rFonts w:ascii="Calibri Telo" w:hAnsi="Calibri Telo"/>
          <w:sz w:val="24"/>
          <w:szCs w:val="24"/>
        </w:rPr>
        <w:t>Maja Ebert Moltara (</w:t>
      </w:r>
      <w:r w:rsidRPr="00371E11">
        <w:rPr>
          <w:rFonts w:ascii="Calibri Telo" w:hAnsi="Calibri Telo"/>
          <w:sz w:val="24"/>
          <w:szCs w:val="24"/>
        </w:rPr>
        <w:t xml:space="preserve">MEM), Mateja Lopuh (ML), Srdjan Mančić (SM), Maja Šeruga (MŠ),  </w:t>
      </w:r>
      <w:r>
        <w:rPr>
          <w:rFonts w:ascii="Calibri Telo" w:hAnsi="Calibri Telo"/>
          <w:sz w:val="24"/>
          <w:szCs w:val="24"/>
        </w:rPr>
        <w:t>Darja Žnidaršič (</w:t>
      </w:r>
      <w:r w:rsidRPr="00371E11">
        <w:rPr>
          <w:rFonts w:ascii="Calibri Telo" w:hAnsi="Calibri Telo"/>
          <w:sz w:val="24"/>
          <w:szCs w:val="24"/>
        </w:rPr>
        <w:t>DŽ)</w:t>
      </w:r>
      <w:r>
        <w:rPr>
          <w:rFonts w:ascii="Calibri Telo" w:hAnsi="Calibri Telo"/>
          <w:sz w:val="24"/>
          <w:szCs w:val="24"/>
        </w:rPr>
        <w:t>, Antonija Poplas Susič (APS), Jernej Benedik (JB)</w:t>
      </w:r>
      <w:r w:rsidRPr="00371E11">
        <w:rPr>
          <w:rFonts w:ascii="Calibri Telo" w:hAnsi="Calibri Telo"/>
          <w:sz w:val="24"/>
          <w:szCs w:val="24"/>
        </w:rPr>
        <w:t>.</w:t>
      </w:r>
    </w:p>
    <w:p w:rsidR="00D92F5C" w:rsidRDefault="00D92F5C" w:rsidP="00D92F5C"/>
    <w:p w:rsidR="00D92F5C" w:rsidRDefault="00D92F5C" w:rsidP="00D92F5C">
      <w:pPr>
        <w:pStyle w:val="Odstavekseznama"/>
        <w:numPr>
          <w:ilvl w:val="0"/>
          <w:numId w:val="1"/>
        </w:numPr>
      </w:pPr>
      <w:r>
        <w:t xml:space="preserve"> Na skup</w:t>
      </w:r>
      <w:r w:rsidR="00E02478">
        <w:t>š</w:t>
      </w:r>
      <w:bookmarkStart w:id="0" w:name="_GoBack"/>
      <w:bookmarkEnd w:id="0"/>
      <w:r>
        <w:t>čini SZPM 2015, 27. Januarja 2016 smo sprejeli sklep o spremembi imena v Slovensko zduženje paliativne in hospic oskrbe. Sprememba imena je bila potrjena s strani SZD v maju 2016. Pripravili smo predlog novega logotipa z novim imenom, med 10 predlogi so člani UO, NO in predavatelji DZ izglasovali kot najustreznejši logotip:</w:t>
      </w:r>
    </w:p>
    <w:p w:rsidR="00D92F5C" w:rsidRDefault="00D92F5C" w:rsidP="00D92F5C">
      <w:pPr>
        <w:pStyle w:val="Odstavekseznama"/>
        <w:ind w:left="360"/>
      </w:pPr>
      <w:r>
        <w:rPr>
          <w:noProof/>
          <w:lang w:eastAsia="sl-SI"/>
        </w:rPr>
        <mc:AlternateContent>
          <mc:Choice Requires="wps">
            <w:drawing>
              <wp:anchor distT="0" distB="0" distL="114300" distR="114300" simplePos="0" relativeHeight="251659264" behindDoc="0" locked="0" layoutInCell="1" allowOverlap="1" wp14:anchorId="18854660" wp14:editId="4BE99EF3">
                <wp:simplePos x="0" y="0"/>
                <wp:positionH relativeFrom="column">
                  <wp:posOffset>208280</wp:posOffset>
                </wp:positionH>
                <wp:positionV relativeFrom="paragraph">
                  <wp:posOffset>22225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92F5C" w:rsidRDefault="00D92F5C" w:rsidP="00D92F5C">
                            <w:r>
                              <w:rPr>
                                <w:noProof/>
                                <w:lang w:eastAsia="sl-SI"/>
                              </w:rPr>
                              <w:drawing>
                                <wp:inline distT="0" distB="0" distL="0" distR="0" wp14:anchorId="02E340A2" wp14:editId="63333754">
                                  <wp:extent cx="210058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 zdruzenje paliativne in hospic oskrbe LOGO  krivulje - PRAVI - barvni prehod - tekst desno.gif"/>
                                          <pic:cNvPicPr/>
                                        </pic:nvPicPr>
                                        <pic:blipFill>
                                          <a:blip r:embed="rId5">
                                            <a:extLst>
                                              <a:ext uri="{28A0092B-C50C-407E-A947-70E740481C1C}">
                                                <a14:useLocalDpi xmlns:a14="http://schemas.microsoft.com/office/drawing/2010/main" val="0"/>
                                              </a:ext>
                                            </a:extLst>
                                          </a:blip>
                                          <a:stretch>
                                            <a:fillRect/>
                                          </a:stretch>
                                        </pic:blipFill>
                                        <pic:spPr>
                                          <a:xfrm>
                                            <a:off x="0" y="0"/>
                                            <a:ext cx="2100580" cy="6223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854660" id="_x0000_t202" coordsize="21600,21600" o:spt="202" path="m,l,21600r21600,l21600,xe">
                <v:stroke joinstyle="miter"/>
                <v:path gradientshapeok="t" o:connecttype="rect"/>
              </v:shapetype>
              <v:shape id="Text Box 2" o:spid="_x0000_s1026" type="#_x0000_t202" style="position:absolute;left:0;text-align:left;margin-left:16.4pt;margin-top:1.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" filled="f" stroked="f">
                <v:textbox style="mso-fit-shape-to-text:t">
                  <w:txbxContent>
                    <w:p w:rsidR="00D92F5C" w:rsidRDefault="00D92F5C" w:rsidP="00D92F5C">
                      <w:r>
                        <w:rPr>
                          <w:noProof/>
                          <w:lang w:eastAsia="sl-SI"/>
                        </w:rPr>
                        <w:drawing>
                          <wp:inline distT="0" distB="0" distL="0" distR="0" wp14:anchorId="02E340A2" wp14:editId="63333754">
                            <wp:extent cx="210058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 zdruzenje paliativne in hospic oskrbe LOGO  krivulje - PRAVI - barvni prehod - tekst desno.gif"/>
                                    <pic:cNvPicPr/>
                                  </pic:nvPicPr>
                                  <pic:blipFill>
                                    <a:blip r:embed="rId5">
                                      <a:extLst>
                                        <a:ext uri="{28A0092B-C50C-407E-A947-70E740481C1C}">
                                          <a14:useLocalDpi xmlns:a14="http://schemas.microsoft.com/office/drawing/2010/main" val="0"/>
                                        </a:ext>
                                      </a:extLst>
                                    </a:blip>
                                    <a:stretch>
                                      <a:fillRect/>
                                    </a:stretch>
                                  </pic:blipFill>
                                  <pic:spPr>
                                    <a:xfrm>
                                      <a:off x="0" y="0"/>
                                      <a:ext cx="2100580" cy="622300"/>
                                    </a:xfrm>
                                    <a:prstGeom prst="rect">
                                      <a:avLst/>
                                    </a:prstGeom>
                                  </pic:spPr>
                                </pic:pic>
                              </a:graphicData>
                            </a:graphic>
                          </wp:inline>
                        </w:drawing>
                      </w:r>
                    </w:p>
                  </w:txbxContent>
                </v:textbox>
              </v:shape>
            </w:pict>
          </mc:Fallback>
        </mc:AlternateContent>
      </w:r>
    </w:p>
    <w:p w:rsidR="00D92F5C" w:rsidRDefault="00D92F5C" w:rsidP="00D92F5C">
      <w:pPr>
        <w:pStyle w:val="Odstavekseznama"/>
        <w:ind w:left="360"/>
      </w:pPr>
    </w:p>
    <w:p w:rsidR="00D92F5C" w:rsidRDefault="00D92F5C" w:rsidP="00D92F5C">
      <w:pPr>
        <w:pStyle w:val="Odstavekseznama"/>
        <w:ind w:left="360"/>
      </w:pPr>
    </w:p>
    <w:p w:rsidR="00D92F5C" w:rsidRDefault="00D92F5C" w:rsidP="00D92F5C">
      <w:pPr>
        <w:pStyle w:val="Odstavekseznama"/>
        <w:ind w:left="360"/>
      </w:pPr>
    </w:p>
    <w:p w:rsidR="00D92F5C" w:rsidRDefault="00D92F5C" w:rsidP="00D92F5C">
      <w:pPr>
        <w:pStyle w:val="Odstavekseznama"/>
        <w:ind w:left="360"/>
      </w:pPr>
    </w:p>
    <w:p w:rsidR="00D92F5C" w:rsidRDefault="00D92F5C" w:rsidP="00D92F5C">
      <w:pPr>
        <w:pStyle w:val="Odstavekseznama"/>
        <w:ind w:left="360"/>
      </w:pPr>
      <w:r>
        <w:t xml:space="preserve">Prosim, da glajsujete </w:t>
      </w:r>
    </w:p>
    <w:p w:rsidR="00D92F5C" w:rsidRDefault="00D92F5C" w:rsidP="00D92F5C">
      <w:pPr>
        <w:pStyle w:val="Odstavekseznama"/>
        <w:ind w:left="360"/>
      </w:pPr>
      <w:r>
        <w:t>Ali se strinjate s predlaganim logotipom?</w:t>
      </w:r>
      <w:r>
        <w:tab/>
      </w:r>
      <w:r>
        <w:tab/>
        <w:t>DA</w:t>
      </w:r>
      <w:r>
        <w:tab/>
      </w:r>
      <w:r>
        <w:tab/>
        <w:t>NE</w:t>
      </w:r>
    </w:p>
    <w:p w:rsidR="00D92F5C" w:rsidRDefault="00D92F5C" w:rsidP="00D92F5C">
      <w:pPr>
        <w:pStyle w:val="Odstavekseznama"/>
        <w:ind w:left="360"/>
      </w:pPr>
    </w:p>
    <w:p w:rsidR="00D92F5C" w:rsidRPr="00D92F5C" w:rsidRDefault="00D92F5C" w:rsidP="00D92F5C">
      <w:pPr>
        <w:pStyle w:val="Odstavekseznama"/>
        <w:ind w:left="360"/>
        <w:rPr>
          <w:b/>
          <w:u w:val="single"/>
        </w:rPr>
      </w:pPr>
      <w:r w:rsidRPr="00D92F5C">
        <w:rPr>
          <w:b/>
          <w:u w:val="single"/>
        </w:rPr>
        <w:t>Glasovanje:</w:t>
      </w:r>
    </w:p>
    <w:p w:rsidR="00D92F5C" w:rsidRDefault="00D92F5C" w:rsidP="00D92F5C">
      <w:pPr>
        <w:pStyle w:val="Odstavekseznama"/>
        <w:ind w:left="360"/>
      </w:pPr>
      <w:r>
        <w:t>DA: vsi</w:t>
      </w:r>
    </w:p>
    <w:p w:rsidR="00D92F5C" w:rsidRDefault="00D92F5C" w:rsidP="00D92F5C">
      <w:pPr>
        <w:pStyle w:val="Odstavekseznama"/>
        <w:ind w:left="360"/>
      </w:pPr>
      <w:r>
        <w:t>NE: 0</w:t>
      </w:r>
    </w:p>
    <w:p w:rsidR="00D92F5C" w:rsidRDefault="00D92F5C" w:rsidP="00D92F5C">
      <w:pPr>
        <w:pStyle w:val="Odstavekseznama"/>
        <w:ind w:left="360"/>
      </w:pPr>
    </w:p>
    <w:p w:rsidR="00D92F5C" w:rsidRPr="00D92F5C" w:rsidRDefault="00D92F5C" w:rsidP="00D92F5C">
      <w:pPr>
        <w:pStyle w:val="Odstavekseznama"/>
        <w:ind w:left="360"/>
        <w:rPr>
          <w:b/>
        </w:rPr>
      </w:pPr>
      <w:r w:rsidRPr="00D92F5C">
        <w:rPr>
          <w:b/>
        </w:rPr>
        <w:t>Sklep: Predlagani logotip je sprejet za nov logotip Slovenskega združenja paliativne in hospic oskrbe.</w:t>
      </w:r>
    </w:p>
    <w:p w:rsidR="00D92F5C" w:rsidRDefault="00D92F5C" w:rsidP="00D92F5C">
      <w:pPr>
        <w:pStyle w:val="Odstavekseznama"/>
        <w:ind w:left="360"/>
      </w:pPr>
    </w:p>
    <w:p w:rsidR="00D92F5C" w:rsidRDefault="00D92F5C" w:rsidP="00D92F5C">
      <w:pPr>
        <w:pStyle w:val="Odstavekseznama"/>
        <w:numPr>
          <w:ilvl w:val="0"/>
          <w:numId w:val="1"/>
        </w:numPr>
      </w:pPr>
      <w:r>
        <w:t xml:space="preserve">Ob spremembi imena potrebujemo tudi ustrezen angleški prevod. Prilagam link do imen drugih sorodnih organizacij </w:t>
      </w:r>
      <w:hyperlink r:id="rId6" w:history="1">
        <w:r w:rsidRPr="00167073">
          <w:rPr>
            <w:rStyle w:val="Hiperpovezava"/>
          </w:rPr>
          <w:t>http://www.eapcnet.eu/Themes/Organisation/LinkstoAssociations.aspx</w:t>
        </w:r>
      </w:hyperlink>
      <w:r>
        <w:t>.</w:t>
      </w:r>
    </w:p>
    <w:p w:rsidR="00D92F5C" w:rsidRDefault="00D92F5C" w:rsidP="00D92F5C">
      <w:pPr>
        <w:pStyle w:val="Odstavekseznama"/>
        <w:ind w:left="360"/>
      </w:pPr>
      <w:r>
        <w:t>Glasujte, za prevod, ki se vam zdi najprimerjenjši:</w:t>
      </w:r>
    </w:p>
    <w:p w:rsidR="00D92F5C" w:rsidRDefault="00D92F5C" w:rsidP="00D92F5C">
      <w:pPr>
        <w:pStyle w:val="Odstavekseznama"/>
        <w:ind w:left="360"/>
      </w:pPr>
    </w:p>
    <w:p w:rsidR="00D92F5C" w:rsidRDefault="00D92F5C" w:rsidP="00D92F5C">
      <w:pPr>
        <w:pStyle w:val="Odstavekseznama"/>
        <w:ind w:left="360"/>
      </w:pPr>
      <w:r>
        <w:t xml:space="preserve">a) Slovenian </w:t>
      </w:r>
      <w:r w:rsidR="00CB3B7E">
        <w:t xml:space="preserve">assosiation of </w:t>
      </w:r>
      <w:r>
        <w:t>palliative and hospic care</w:t>
      </w:r>
      <w:r>
        <w:tab/>
      </w:r>
      <w:r>
        <w:tab/>
        <w:t>DA</w:t>
      </w:r>
      <w:r>
        <w:tab/>
      </w:r>
      <w:r>
        <w:tab/>
        <w:t>NE</w:t>
      </w:r>
    </w:p>
    <w:p w:rsidR="00D92F5C" w:rsidRDefault="00D92F5C" w:rsidP="00D92F5C">
      <w:pPr>
        <w:pStyle w:val="Odstavekseznama"/>
        <w:ind w:left="360"/>
      </w:pPr>
      <w:r>
        <w:t xml:space="preserve">b) Slovenian </w:t>
      </w:r>
      <w:r w:rsidR="00CB3B7E">
        <w:t xml:space="preserve">society of </w:t>
      </w:r>
      <w:r>
        <w:t>palliative and hospic care</w:t>
      </w:r>
      <w:r w:rsidR="00CB3B7E">
        <w:tab/>
      </w:r>
      <w:r>
        <w:tab/>
      </w:r>
      <w:r>
        <w:tab/>
        <w:t>DA</w:t>
      </w:r>
      <w:r>
        <w:tab/>
      </w:r>
      <w:r>
        <w:tab/>
        <w:t>NE</w:t>
      </w:r>
    </w:p>
    <w:p w:rsidR="00D92F5C" w:rsidRDefault="00D92F5C" w:rsidP="00D92F5C">
      <w:pPr>
        <w:pStyle w:val="Odstavekseznama"/>
        <w:ind w:left="360"/>
      </w:pPr>
      <w:r>
        <w:t xml:space="preserve">c) </w:t>
      </w:r>
      <w:r w:rsidR="00CB3B7E">
        <w:t>Drugo?</w:t>
      </w:r>
    </w:p>
    <w:p w:rsidR="00D92F5C" w:rsidRDefault="00D92F5C" w:rsidP="00D92F5C">
      <w:pPr>
        <w:pStyle w:val="Odstavekseznama"/>
        <w:ind w:left="360"/>
      </w:pPr>
    </w:p>
    <w:p w:rsidR="00D92F5C" w:rsidRPr="00CB3B7E" w:rsidRDefault="00D92F5C" w:rsidP="00D92F5C">
      <w:pPr>
        <w:pStyle w:val="Odstavekseznama"/>
        <w:ind w:left="360"/>
        <w:rPr>
          <w:b/>
          <w:u w:val="single"/>
        </w:rPr>
      </w:pPr>
      <w:r w:rsidRPr="00CB3B7E">
        <w:rPr>
          <w:b/>
          <w:u w:val="single"/>
        </w:rPr>
        <w:t>Glasovanje:</w:t>
      </w:r>
    </w:p>
    <w:p w:rsidR="00D92F5C" w:rsidRDefault="00D92F5C" w:rsidP="00D92F5C">
      <w:pPr>
        <w:pStyle w:val="Odstavekseznama"/>
        <w:ind w:left="360"/>
      </w:pPr>
      <w:r>
        <w:t>a) APS, DZ, ML,</w:t>
      </w:r>
      <w:r w:rsidR="00CB3B7E">
        <w:t xml:space="preserve"> SM,</w:t>
      </w:r>
      <w:r>
        <w:t xml:space="preserve"> MEM</w:t>
      </w:r>
    </w:p>
    <w:p w:rsidR="00D92F5C" w:rsidRDefault="00D92F5C" w:rsidP="00D92F5C">
      <w:pPr>
        <w:pStyle w:val="Odstavekseznama"/>
        <w:ind w:left="360"/>
      </w:pPr>
      <w:r>
        <w:t xml:space="preserve">b) JB, </w:t>
      </w:r>
      <w:r w:rsidR="00CB3B7E">
        <w:t>MŠ</w:t>
      </w:r>
    </w:p>
    <w:p w:rsidR="00CB3B7E" w:rsidRDefault="00CB3B7E" w:rsidP="00D92F5C">
      <w:pPr>
        <w:pStyle w:val="Odstavekseznama"/>
        <w:ind w:left="360"/>
      </w:pPr>
    </w:p>
    <w:p w:rsidR="00CB3B7E" w:rsidRPr="00CB3B7E" w:rsidRDefault="00CB3B7E" w:rsidP="00D92F5C">
      <w:pPr>
        <w:pStyle w:val="Odstavekseznama"/>
        <w:ind w:left="360"/>
        <w:rPr>
          <w:b/>
        </w:rPr>
      </w:pPr>
      <w:r w:rsidRPr="00CB3B7E">
        <w:rPr>
          <w:b/>
        </w:rPr>
        <w:t>Sklep: S 5/2 izglasujemo v angleškemu imenu uporabo Assosiation, zato se novo angleško ime združenja glasi: Slovenian assosiation of palliative and hospic care.</w:t>
      </w:r>
    </w:p>
    <w:p w:rsidR="00CB3B7E" w:rsidRDefault="00CB3B7E" w:rsidP="00D92F5C">
      <w:pPr>
        <w:pStyle w:val="Odstavekseznama"/>
        <w:ind w:left="360"/>
      </w:pPr>
    </w:p>
    <w:p w:rsidR="00D92F5C" w:rsidRDefault="00D92F5C" w:rsidP="00D92F5C">
      <w:pPr>
        <w:pStyle w:val="Odstavekseznama"/>
        <w:numPr>
          <w:ilvl w:val="0"/>
          <w:numId w:val="1"/>
        </w:numPr>
      </w:pPr>
      <w:r>
        <w:t>Glede na članstvo (vedno več nezdravnikov) in obseg aktivnosti, kjer je v zadnjih mesecih vključenih vedno več ljudi, predlagam, da na seje UO vabimo tudi dva predstavnika skupine pridruženih članov (torej »nezdravnikov«), ki pa trenutno ne bi imela volilne pravice bi pa lahko aktivno sodelovala pri ustvarjanju aktivnosti SZPHO s svojimi ideji, pogledi, zamislimi.</w:t>
      </w:r>
    </w:p>
    <w:p w:rsidR="00D92F5C" w:rsidRDefault="00D92F5C" w:rsidP="00D92F5C">
      <w:pPr>
        <w:pStyle w:val="Odstavekseznama"/>
        <w:ind w:left="360"/>
      </w:pPr>
    </w:p>
    <w:p w:rsidR="00D92F5C" w:rsidRDefault="00D92F5C" w:rsidP="00D92F5C">
      <w:pPr>
        <w:pStyle w:val="Odstavekseznama"/>
        <w:ind w:left="360"/>
      </w:pPr>
      <w:r>
        <w:t>Ali se stinjate s predlogom?</w:t>
      </w:r>
      <w:r>
        <w:tab/>
      </w:r>
      <w:r>
        <w:tab/>
      </w:r>
      <w:r>
        <w:tab/>
        <w:t>DA</w:t>
      </w:r>
      <w:r>
        <w:tab/>
      </w:r>
      <w:r>
        <w:tab/>
        <w:t>NE</w:t>
      </w:r>
    </w:p>
    <w:p w:rsidR="00D92F5C" w:rsidRPr="00CB3B7E" w:rsidRDefault="00CB3B7E">
      <w:pPr>
        <w:rPr>
          <w:b/>
          <w:u w:val="single"/>
        </w:rPr>
      </w:pPr>
      <w:r w:rsidRPr="00CB3B7E">
        <w:rPr>
          <w:b/>
          <w:u w:val="single"/>
        </w:rPr>
        <w:t>Glasovanje:</w:t>
      </w:r>
    </w:p>
    <w:p w:rsidR="00CB3B7E" w:rsidRDefault="00CB3B7E">
      <w:r>
        <w:t>DA: vsi.</w:t>
      </w:r>
    </w:p>
    <w:p w:rsidR="00CB3B7E" w:rsidRDefault="00CB3B7E"/>
    <w:p w:rsidR="00CB3B7E" w:rsidRDefault="00CB3B7E">
      <w:pPr>
        <w:rPr>
          <w:b/>
        </w:rPr>
      </w:pPr>
      <w:r w:rsidRPr="00CB3B7E">
        <w:rPr>
          <w:b/>
        </w:rPr>
        <w:t>Potrebno bo doreči na kakšen način oziroma kdo bo predstavnik skupine pridruženih članov. O temu bomo natančneje spregovorili v naslednjih sejah UO. Zaenkrat bodo na Seje UO vabljeni predstavniki pridruženih članov, ki aktivno sodelujejo pri posameznih aktualnih projektih.</w:t>
      </w:r>
    </w:p>
    <w:p w:rsidR="00CB3B7E" w:rsidRDefault="00CB3B7E">
      <w:pPr>
        <w:rPr>
          <w:b/>
        </w:rPr>
      </w:pPr>
    </w:p>
    <w:p w:rsidR="00CB3B7E" w:rsidRPr="00CB3B7E" w:rsidRDefault="00CB3B7E">
      <w:r w:rsidRPr="00CB3B7E">
        <w:t>Zapisala</w:t>
      </w:r>
    </w:p>
    <w:p w:rsidR="00CB3B7E" w:rsidRPr="00CB3B7E" w:rsidRDefault="00CB3B7E">
      <w:r w:rsidRPr="00CB3B7E">
        <w:t>Maja Ebert Moltara</w:t>
      </w:r>
    </w:p>
    <w:p w:rsidR="00CB3B7E" w:rsidRDefault="00CB3B7E"/>
    <w:p w:rsidR="00D92F5C" w:rsidRDefault="00D92F5C"/>
    <w:sectPr w:rsidR="00D92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Tel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B0217"/>
    <w:multiLevelType w:val="hybridMultilevel"/>
    <w:tmpl w:val="A5A6663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5C"/>
    <w:rsid w:val="007B6B54"/>
    <w:rsid w:val="009A2EA0"/>
    <w:rsid w:val="00CB3B7E"/>
    <w:rsid w:val="00D92F5C"/>
    <w:rsid w:val="00E02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A2E08-B21B-483D-8CF0-C04F4D96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2F5C"/>
    <w:pPr>
      <w:ind w:left="720"/>
      <w:contextualSpacing/>
    </w:pPr>
  </w:style>
  <w:style w:type="character" w:styleId="Hiperpovezava">
    <w:name w:val="Hyperlink"/>
    <w:basedOn w:val="Privzetapisavaodstavka"/>
    <w:uiPriority w:val="99"/>
    <w:unhideWhenUsed/>
    <w:rsid w:val="00D92F5C"/>
    <w:rPr>
      <w:color w:val="0000FF" w:themeColor="hyperlink"/>
      <w:u w:val="single"/>
    </w:rPr>
  </w:style>
  <w:style w:type="paragraph" w:styleId="Besedilooblaka">
    <w:name w:val="Balloon Text"/>
    <w:basedOn w:val="Navaden"/>
    <w:link w:val="BesedilooblakaZnak"/>
    <w:uiPriority w:val="99"/>
    <w:semiHidden/>
    <w:unhideWhenUsed/>
    <w:rsid w:val="00D92F5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cnet.eu/Themes/Organisation/LinkstoAssociations.aspx"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Ebert Moltara</dc:creator>
  <cp:lastModifiedBy>Darja</cp:lastModifiedBy>
  <cp:revision>2</cp:revision>
  <dcterms:created xsi:type="dcterms:W3CDTF">2016-11-23T22:01:00Z</dcterms:created>
  <dcterms:modified xsi:type="dcterms:W3CDTF">2016-11-23T22:01:00Z</dcterms:modified>
</cp:coreProperties>
</file>